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7A" w:rsidRPr="00423991" w:rsidRDefault="00C57161" w:rsidP="00C57161">
      <w:pPr>
        <w:jc w:val="center"/>
        <w:rPr>
          <w:rFonts w:ascii="Arial" w:hAnsi="Arial" w:cs="Arial"/>
          <w:b/>
          <w:color w:val="00B0F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23991">
        <w:rPr>
          <w:rFonts w:ascii="Arial" w:hAnsi="Arial" w:cs="Arial"/>
          <w:b/>
          <w:color w:val="00B0F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Escuela de Física Médica 102RAFA-2017</w:t>
      </w:r>
      <w:bookmarkStart w:id="0" w:name="_GoBack"/>
      <w:bookmarkEnd w:id="0"/>
    </w:p>
    <w:p w:rsidR="00D563A7" w:rsidRPr="0079572B" w:rsidRDefault="007D2015" w:rsidP="0072250F">
      <w:p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La División Física Médica de la Asociación Física Argentina, en colaboración con otras instituciones públicas y privadas, ha organizado la </w:t>
      </w:r>
      <w:r w:rsidRPr="0079572B">
        <w:rPr>
          <w:rFonts w:ascii="Arial" w:hAnsi="Arial" w:cs="Arial"/>
          <w:b/>
        </w:rPr>
        <w:t>1</w:t>
      </w:r>
      <w:r w:rsidRPr="0079572B">
        <w:rPr>
          <w:rFonts w:ascii="Arial" w:hAnsi="Arial" w:cs="Arial"/>
          <w:b/>
          <w:vertAlign w:val="superscript"/>
        </w:rPr>
        <w:t>er</w:t>
      </w:r>
      <w:r w:rsidRPr="0079572B">
        <w:rPr>
          <w:rFonts w:ascii="Arial" w:hAnsi="Arial" w:cs="Arial"/>
          <w:b/>
        </w:rPr>
        <w:t xml:space="preserve"> Escuela de Física Médica </w:t>
      </w:r>
      <w:r w:rsidR="00ED2F7A" w:rsidRPr="0079572B">
        <w:rPr>
          <w:rFonts w:ascii="Arial" w:hAnsi="Arial" w:cs="Arial"/>
          <w:b/>
        </w:rPr>
        <w:t xml:space="preserve">Satélite </w:t>
      </w:r>
      <w:r w:rsidR="00293430" w:rsidRPr="0079572B">
        <w:rPr>
          <w:rFonts w:ascii="Arial" w:hAnsi="Arial" w:cs="Arial"/>
          <w:b/>
        </w:rPr>
        <w:t>de la 102</w:t>
      </w:r>
      <w:r w:rsidR="00293430" w:rsidRPr="0079572B">
        <w:rPr>
          <w:rFonts w:ascii="Arial" w:hAnsi="Arial" w:cs="Arial"/>
          <w:b/>
          <w:vertAlign w:val="superscript"/>
        </w:rPr>
        <w:t>a</w:t>
      </w:r>
      <w:r w:rsidR="00293430" w:rsidRPr="0079572B">
        <w:rPr>
          <w:rFonts w:ascii="Arial" w:hAnsi="Arial" w:cs="Arial"/>
          <w:b/>
        </w:rPr>
        <w:t xml:space="preserve"> RAFA</w:t>
      </w:r>
      <w:r w:rsidRPr="0079572B">
        <w:rPr>
          <w:rFonts w:ascii="Arial" w:hAnsi="Arial" w:cs="Arial"/>
        </w:rPr>
        <w:t>.</w:t>
      </w:r>
    </w:p>
    <w:p w:rsidR="00C57161" w:rsidRPr="0079572B" w:rsidRDefault="00C57161" w:rsidP="0072250F">
      <w:p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La </w:t>
      </w:r>
      <w:r w:rsidRPr="0079572B">
        <w:rPr>
          <w:rFonts w:ascii="Arial" w:hAnsi="Arial" w:cs="Arial"/>
          <w:b/>
        </w:rPr>
        <w:t xml:space="preserve">Escuela de Física Médica </w:t>
      </w:r>
      <w:r w:rsidR="005158C1" w:rsidRPr="0079572B">
        <w:rPr>
          <w:rFonts w:ascii="Arial" w:hAnsi="Arial" w:cs="Arial"/>
          <w:b/>
        </w:rPr>
        <w:t>102RAFA-2017</w:t>
      </w:r>
      <w:r w:rsidR="00132C42" w:rsidRPr="0079572B">
        <w:rPr>
          <w:rFonts w:ascii="Arial" w:hAnsi="Arial" w:cs="Arial"/>
        </w:rPr>
        <w:t xml:space="preserve"> tiene por finalidad introducir</w:t>
      </w:r>
      <w:r w:rsidR="00407187" w:rsidRPr="0079572B">
        <w:rPr>
          <w:rFonts w:ascii="Arial" w:hAnsi="Arial" w:cs="Arial"/>
        </w:rPr>
        <w:t xml:space="preserve"> </w:t>
      </w:r>
      <w:r w:rsidR="00571746" w:rsidRPr="0079572B">
        <w:rPr>
          <w:rFonts w:ascii="Arial" w:hAnsi="Arial" w:cs="Arial"/>
        </w:rPr>
        <w:t xml:space="preserve">a </w:t>
      </w:r>
      <w:r w:rsidR="005158C1" w:rsidRPr="0079572B">
        <w:rPr>
          <w:rFonts w:ascii="Arial" w:hAnsi="Arial" w:cs="Arial"/>
        </w:rPr>
        <w:t>estudiantes de Física</w:t>
      </w:r>
      <w:r w:rsidR="00886B5B" w:rsidRPr="0079572B">
        <w:rPr>
          <w:rFonts w:ascii="Arial" w:hAnsi="Arial" w:cs="Arial"/>
        </w:rPr>
        <w:t>, Física Médica</w:t>
      </w:r>
      <w:r w:rsidR="00571746" w:rsidRPr="0079572B">
        <w:rPr>
          <w:rFonts w:ascii="Arial" w:hAnsi="Arial" w:cs="Arial"/>
        </w:rPr>
        <w:t xml:space="preserve"> y carreras afines en</w:t>
      </w:r>
      <w:r w:rsidR="00132C42" w:rsidRPr="0079572B">
        <w:rPr>
          <w:rFonts w:ascii="Arial" w:hAnsi="Arial" w:cs="Arial"/>
        </w:rPr>
        <w:t xml:space="preserve"> diversos </w:t>
      </w:r>
      <w:r w:rsidR="005158C1" w:rsidRPr="0079572B">
        <w:rPr>
          <w:rFonts w:ascii="Arial" w:hAnsi="Arial" w:cs="Arial"/>
        </w:rPr>
        <w:t>campos de aplicación</w:t>
      </w:r>
      <w:r w:rsidR="00B27924" w:rsidRPr="0079572B">
        <w:rPr>
          <w:rFonts w:ascii="Arial" w:hAnsi="Arial" w:cs="Arial"/>
        </w:rPr>
        <w:t xml:space="preserve"> y líneas de investigación</w:t>
      </w:r>
      <w:r w:rsidR="005158C1" w:rsidRPr="0079572B">
        <w:rPr>
          <w:rFonts w:ascii="Arial" w:hAnsi="Arial" w:cs="Arial"/>
        </w:rPr>
        <w:t xml:space="preserve"> de la Física Médica. </w:t>
      </w:r>
    </w:p>
    <w:p w:rsidR="007D2015" w:rsidRPr="00691B09" w:rsidRDefault="007D2015" w:rsidP="0072250F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691B09">
        <w:rPr>
          <w:rFonts w:ascii="Arial" w:hAnsi="Arial" w:cs="Arial"/>
          <w:b/>
          <w:color w:val="0070C0"/>
          <w:sz w:val="24"/>
          <w:szCs w:val="24"/>
        </w:rPr>
        <w:t xml:space="preserve">La Escuela </w:t>
      </w:r>
      <w:r w:rsidR="00AF584B" w:rsidRPr="00691B09">
        <w:rPr>
          <w:rFonts w:ascii="Arial" w:hAnsi="Arial" w:cs="Arial"/>
          <w:b/>
          <w:color w:val="0070C0"/>
          <w:sz w:val="24"/>
          <w:szCs w:val="24"/>
        </w:rPr>
        <w:t xml:space="preserve">de Física Médica </w:t>
      </w:r>
      <w:r w:rsidRPr="00691B09">
        <w:rPr>
          <w:rFonts w:ascii="Arial" w:hAnsi="Arial" w:cs="Arial"/>
          <w:b/>
          <w:color w:val="0070C0"/>
          <w:sz w:val="24"/>
          <w:szCs w:val="24"/>
        </w:rPr>
        <w:t xml:space="preserve">ha sido </w:t>
      </w:r>
      <w:r w:rsidR="00AF584B" w:rsidRPr="00691B09">
        <w:rPr>
          <w:rFonts w:ascii="Arial" w:hAnsi="Arial" w:cs="Arial"/>
          <w:b/>
          <w:color w:val="0070C0"/>
          <w:sz w:val="24"/>
          <w:szCs w:val="24"/>
        </w:rPr>
        <w:t>reconocida por la Universidad Nacional de La Plata como materia de doctorado</w:t>
      </w:r>
    </w:p>
    <w:p w:rsidR="007D2015" w:rsidRPr="0079572B" w:rsidRDefault="007D2015" w:rsidP="0072250F">
      <w:pPr>
        <w:jc w:val="both"/>
        <w:rPr>
          <w:rFonts w:ascii="Arial" w:hAnsi="Arial" w:cs="Arial"/>
        </w:rPr>
      </w:pPr>
      <w:r w:rsidRPr="0079572B">
        <w:rPr>
          <w:rFonts w:ascii="Arial" w:hAnsi="Arial" w:cs="Arial"/>
          <w:b/>
          <w:u w:val="single"/>
        </w:rPr>
        <w:t>Fecha</w:t>
      </w:r>
      <w:r w:rsidRPr="0079572B">
        <w:rPr>
          <w:rFonts w:ascii="Arial" w:hAnsi="Arial" w:cs="Arial"/>
          <w:b/>
        </w:rPr>
        <w:t>:</w:t>
      </w:r>
      <w:r w:rsidRPr="0079572B">
        <w:rPr>
          <w:rFonts w:ascii="Arial" w:hAnsi="Arial" w:cs="Arial"/>
        </w:rPr>
        <w:t xml:space="preserve"> del</w:t>
      </w:r>
      <w:r w:rsidR="00B27924" w:rsidRPr="0079572B">
        <w:rPr>
          <w:rFonts w:ascii="Arial" w:hAnsi="Arial" w:cs="Arial"/>
        </w:rPr>
        <w:t xml:space="preserve"> 19 al 23 de septiembre </w:t>
      </w:r>
      <w:r w:rsidRPr="0079572B">
        <w:rPr>
          <w:rFonts w:ascii="Arial" w:hAnsi="Arial" w:cs="Arial"/>
        </w:rPr>
        <w:t>de 2017</w:t>
      </w:r>
    </w:p>
    <w:p w:rsidR="007D2015" w:rsidRPr="0079572B" w:rsidRDefault="007D2015" w:rsidP="0072250F">
      <w:pPr>
        <w:jc w:val="both"/>
        <w:rPr>
          <w:rFonts w:ascii="Arial" w:hAnsi="Arial" w:cs="Arial"/>
        </w:rPr>
      </w:pPr>
      <w:r w:rsidRPr="0079572B">
        <w:rPr>
          <w:rFonts w:ascii="Arial" w:hAnsi="Arial" w:cs="Arial"/>
          <w:b/>
          <w:u w:val="single"/>
        </w:rPr>
        <w:t>Lugar</w:t>
      </w:r>
      <w:r w:rsidRPr="0079572B">
        <w:rPr>
          <w:rFonts w:ascii="Arial" w:hAnsi="Arial" w:cs="Arial"/>
          <w:b/>
        </w:rPr>
        <w:t xml:space="preserve">: </w:t>
      </w:r>
      <w:r w:rsidR="00B27924" w:rsidRPr="0079572B">
        <w:rPr>
          <w:rFonts w:ascii="Arial" w:hAnsi="Arial" w:cs="Arial"/>
        </w:rPr>
        <w:t xml:space="preserve">Centro Atómico Constituyentes, Instituto </w:t>
      </w:r>
      <w:r w:rsidR="00B31C5C" w:rsidRPr="0079572B">
        <w:rPr>
          <w:rFonts w:ascii="Arial" w:hAnsi="Arial" w:cs="Arial"/>
        </w:rPr>
        <w:t xml:space="preserve">de Oncología Dr. </w:t>
      </w:r>
      <w:proofErr w:type="spellStart"/>
      <w:r w:rsidR="00B31C5C" w:rsidRPr="0079572B">
        <w:rPr>
          <w:rFonts w:ascii="Arial" w:hAnsi="Arial" w:cs="Arial"/>
        </w:rPr>
        <w:t>Angel</w:t>
      </w:r>
      <w:proofErr w:type="spellEnd"/>
      <w:r w:rsidR="00CA7AD2" w:rsidRPr="0079572B">
        <w:rPr>
          <w:rFonts w:ascii="Arial" w:hAnsi="Arial" w:cs="Arial"/>
        </w:rPr>
        <w:t xml:space="preserve"> </w:t>
      </w:r>
      <w:proofErr w:type="spellStart"/>
      <w:r w:rsidR="00B27924" w:rsidRPr="0079572B">
        <w:rPr>
          <w:rFonts w:ascii="Arial" w:hAnsi="Arial" w:cs="Arial"/>
        </w:rPr>
        <w:t>Roffo</w:t>
      </w:r>
      <w:proofErr w:type="spellEnd"/>
      <w:r w:rsidRPr="0079572B">
        <w:rPr>
          <w:rFonts w:ascii="Arial" w:hAnsi="Arial" w:cs="Arial"/>
        </w:rPr>
        <w:t xml:space="preserve">, Centro Oncológico de Medicina Nuclear y </w:t>
      </w:r>
      <w:proofErr w:type="spellStart"/>
      <w:r w:rsidR="00B27924" w:rsidRPr="0079572B">
        <w:rPr>
          <w:rFonts w:ascii="Arial" w:hAnsi="Arial" w:cs="Arial"/>
        </w:rPr>
        <w:t>Mevaterapia</w:t>
      </w:r>
      <w:proofErr w:type="spellEnd"/>
      <w:r w:rsidR="00571746" w:rsidRPr="0079572B">
        <w:rPr>
          <w:rFonts w:ascii="Arial" w:hAnsi="Arial" w:cs="Arial"/>
        </w:rPr>
        <w:t xml:space="preserve"> Centro Médico</w:t>
      </w:r>
      <w:r w:rsidR="0079572B">
        <w:rPr>
          <w:rFonts w:ascii="Arial" w:hAnsi="Arial" w:cs="Arial"/>
        </w:rPr>
        <w:t>.</w:t>
      </w:r>
      <w:r w:rsidRPr="0079572B">
        <w:rPr>
          <w:rFonts w:ascii="Arial" w:hAnsi="Arial" w:cs="Arial"/>
        </w:rPr>
        <w:t xml:space="preserve"> Capital Federal.</w:t>
      </w:r>
    </w:p>
    <w:p w:rsidR="00B27924" w:rsidRPr="0079572B" w:rsidRDefault="007D2015" w:rsidP="0072250F">
      <w:pPr>
        <w:jc w:val="both"/>
        <w:rPr>
          <w:rFonts w:ascii="Arial" w:hAnsi="Arial" w:cs="Arial"/>
          <w:u w:val="single"/>
        </w:rPr>
      </w:pPr>
      <w:r w:rsidRPr="0079572B">
        <w:rPr>
          <w:rFonts w:ascii="Arial" w:hAnsi="Arial" w:cs="Arial"/>
          <w:b/>
          <w:u w:val="single"/>
        </w:rPr>
        <w:t>Tem</w:t>
      </w:r>
      <w:r w:rsidR="00B27924" w:rsidRPr="0079572B">
        <w:rPr>
          <w:rFonts w:ascii="Arial" w:hAnsi="Arial" w:cs="Arial"/>
          <w:b/>
          <w:u w:val="single"/>
        </w:rPr>
        <w:t>as</w:t>
      </w:r>
    </w:p>
    <w:p w:rsidR="0079572B" w:rsidRDefault="007035B0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Teoría de  la interacción de la radiación con la materia – materiales radiactivos</w:t>
      </w:r>
    </w:p>
    <w:p w:rsidR="00B27924" w:rsidRPr="0079572B" w:rsidRDefault="00B27924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Radioterapia convencional y </w:t>
      </w:r>
      <w:proofErr w:type="spellStart"/>
      <w:r w:rsidRPr="0079572B">
        <w:rPr>
          <w:rFonts w:ascii="Arial" w:hAnsi="Arial" w:cs="Arial"/>
        </w:rPr>
        <w:t>Braquiterapia</w:t>
      </w:r>
      <w:proofErr w:type="spellEnd"/>
      <w:r w:rsidRPr="0079572B">
        <w:rPr>
          <w:rFonts w:ascii="Arial" w:hAnsi="Arial" w:cs="Arial"/>
        </w:rPr>
        <w:t xml:space="preserve"> – Dosimetría – Planificación de tratamientos</w:t>
      </w:r>
    </w:p>
    <w:p w:rsidR="00B27924" w:rsidRPr="0079572B" w:rsidRDefault="00B27924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9572B">
        <w:rPr>
          <w:rFonts w:ascii="Arial" w:hAnsi="Arial" w:cs="Arial"/>
        </w:rPr>
        <w:t>Hadronterapia</w:t>
      </w:r>
      <w:proofErr w:type="spellEnd"/>
      <w:r w:rsidR="007035B0" w:rsidRPr="0079572B">
        <w:rPr>
          <w:rFonts w:ascii="Arial" w:hAnsi="Arial" w:cs="Arial"/>
        </w:rPr>
        <w:t xml:space="preserve"> (desde el punto de vista físico y médico): BNCT y </w:t>
      </w:r>
      <w:proofErr w:type="spellStart"/>
      <w:r w:rsidR="007035B0" w:rsidRPr="0079572B">
        <w:rPr>
          <w:rFonts w:ascii="Arial" w:hAnsi="Arial" w:cs="Arial"/>
        </w:rPr>
        <w:t>Protonterapia</w:t>
      </w:r>
      <w:proofErr w:type="spellEnd"/>
    </w:p>
    <w:p w:rsidR="00B27924" w:rsidRPr="0079572B" w:rsidRDefault="00B27924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Aceleradores </w:t>
      </w:r>
    </w:p>
    <w:p w:rsidR="0065712D" w:rsidRPr="0079572B" w:rsidRDefault="007035B0" w:rsidP="00A86E5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Diagnóstico por imágenes y medicina nuclear </w:t>
      </w:r>
    </w:p>
    <w:p w:rsidR="007035B0" w:rsidRPr="0079572B" w:rsidRDefault="007035B0" w:rsidP="00A86E5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Control de Calidad en diagnóstico por imágenes, medicina nuclear y RT</w:t>
      </w:r>
    </w:p>
    <w:p w:rsidR="007035B0" w:rsidRPr="0079572B" w:rsidRDefault="007035B0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9572B">
        <w:rPr>
          <w:rFonts w:ascii="Arial" w:hAnsi="Arial" w:cs="Arial"/>
        </w:rPr>
        <w:t>Microdosimetría</w:t>
      </w:r>
      <w:proofErr w:type="spellEnd"/>
      <w:r w:rsidRPr="0079572B">
        <w:rPr>
          <w:rFonts w:ascii="Arial" w:hAnsi="Arial" w:cs="Arial"/>
        </w:rPr>
        <w:t xml:space="preserve"> y </w:t>
      </w:r>
      <w:proofErr w:type="spellStart"/>
      <w:r w:rsidRPr="0079572B">
        <w:rPr>
          <w:rFonts w:ascii="Arial" w:hAnsi="Arial" w:cs="Arial"/>
        </w:rPr>
        <w:t>nanodosimetría</w:t>
      </w:r>
      <w:proofErr w:type="spellEnd"/>
      <w:r w:rsidRPr="0079572B">
        <w:rPr>
          <w:rFonts w:ascii="Arial" w:hAnsi="Arial" w:cs="Arial"/>
        </w:rPr>
        <w:t xml:space="preserve"> –efectos biológicos de la radiación</w:t>
      </w:r>
    </w:p>
    <w:p w:rsidR="007035B0" w:rsidRPr="0079572B" w:rsidRDefault="007035B0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Radiobiología</w:t>
      </w:r>
    </w:p>
    <w:p w:rsidR="007035B0" w:rsidRPr="0079572B" w:rsidRDefault="007035B0" w:rsidP="00722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Nanotecnología</w:t>
      </w:r>
    </w:p>
    <w:p w:rsidR="00886B5B" w:rsidRPr="0079572B" w:rsidRDefault="00886B5B" w:rsidP="0072250F">
      <w:pPr>
        <w:jc w:val="both"/>
        <w:rPr>
          <w:rFonts w:ascii="Arial" w:hAnsi="Arial" w:cs="Arial"/>
        </w:rPr>
      </w:pPr>
      <w:r w:rsidRPr="0079572B">
        <w:rPr>
          <w:rFonts w:ascii="Arial" w:hAnsi="Arial" w:cs="Arial"/>
          <w:b/>
          <w:u w:val="single"/>
        </w:rPr>
        <w:t>Profesores</w:t>
      </w:r>
      <w:r w:rsidR="00C67ED2" w:rsidRPr="0079572B">
        <w:rPr>
          <w:rFonts w:ascii="Arial" w:hAnsi="Arial" w:cs="Arial"/>
        </w:rPr>
        <w:t xml:space="preserve">: </w:t>
      </w:r>
    </w:p>
    <w:p w:rsidR="00886B5B" w:rsidRPr="0079572B" w:rsidRDefault="00886B5B" w:rsidP="0072250F">
      <w:pPr>
        <w:jc w:val="both"/>
        <w:rPr>
          <w:rFonts w:ascii="Arial" w:hAnsi="Arial" w:cs="Arial"/>
        </w:rPr>
      </w:pPr>
      <w:proofErr w:type="spellStart"/>
      <w:r w:rsidRPr="0079572B">
        <w:rPr>
          <w:rFonts w:ascii="Arial" w:hAnsi="Arial" w:cs="Arial"/>
        </w:rPr>
        <w:t>Andres</w:t>
      </w:r>
      <w:proofErr w:type="spellEnd"/>
      <w:r w:rsidR="00CA7AD2" w:rsidRPr="0079572B">
        <w:rPr>
          <w:rFonts w:ascii="Arial" w:hAnsi="Arial" w:cs="Arial"/>
        </w:rPr>
        <w:t xml:space="preserve"> </w:t>
      </w:r>
      <w:proofErr w:type="spellStart"/>
      <w:r w:rsidRPr="0079572B">
        <w:rPr>
          <w:rFonts w:ascii="Arial" w:hAnsi="Arial" w:cs="Arial"/>
        </w:rPr>
        <w:t>Kreiner</w:t>
      </w:r>
      <w:proofErr w:type="spellEnd"/>
      <w:r w:rsidRPr="0079572B">
        <w:rPr>
          <w:rFonts w:ascii="Arial" w:hAnsi="Arial" w:cs="Arial"/>
        </w:rPr>
        <w:t xml:space="preserve">, Gustavo Santa Cruz, Berta </w:t>
      </w:r>
      <w:proofErr w:type="spellStart"/>
      <w:r w:rsidRPr="0079572B">
        <w:rPr>
          <w:rFonts w:ascii="Arial" w:hAnsi="Arial" w:cs="Arial"/>
        </w:rPr>
        <w:t>Roth</w:t>
      </w:r>
      <w:proofErr w:type="spellEnd"/>
      <w:r w:rsidRPr="0079572B">
        <w:rPr>
          <w:rFonts w:ascii="Arial" w:hAnsi="Arial" w:cs="Arial"/>
        </w:rPr>
        <w:t xml:space="preserve">, </w:t>
      </w:r>
      <w:r w:rsidR="00571746" w:rsidRPr="0079572B">
        <w:rPr>
          <w:rFonts w:ascii="Arial" w:hAnsi="Arial" w:cs="Arial"/>
        </w:rPr>
        <w:t xml:space="preserve">Liliana </w:t>
      </w:r>
      <w:proofErr w:type="spellStart"/>
      <w:r w:rsidR="00571746" w:rsidRPr="0079572B">
        <w:rPr>
          <w:rFonts w:ascii="Arial" w:hAnsi="Arial" w:cs="Arial"/>
        </w:rPr>
        <w:t>Mairal</w:t>
      </w:r>
      <w:proofErr w:type="spellEnd"/>
      <w:r w:rsidR="00571746" w:rsidRPr="0079572B">
        <w:rPr>
          <w:rFonts w:ascii="Arial" w:hAnsi="Arial" w:cs="Arial"/>
        </w:rPr>
        <w:t xml:space="preserve">, </w:t>
      </w:r>
      <w:r w:rsidRPr="0079572B">
        <w:rPr>
          <w:rFonts w:ascii="Arial" w:hAnsi="Arial" w:cs="Arial"/>
        </w:rPr>
        <w:t xml:space="preserve">Alejandro </w:t>
      </w:r>
      <w:proofErr w:type="spellStart"/>
      <w:r w:rsidRPr="0079572B">
        <w:rPr>
          <w:rFonts w:ascii="Arial" w:hAnsi="Arial" w:cs="Arial"/>
        </w:rPr>
        <w:t>Valda</w:t>
      </w:r>
      <w:proofErr w:type="spellEnd"/>
      <w:r w:rsidRPr="0079572B">
        <w:rPr>
          <w:rFonts w:ascii="Arial" w:hAnsi="Arial" w:cs="Arial"/>
        </w:rPr>
        <w:t xml:space="preserve">, Federico </w:t>
      </w:r>
      <w:proofErr w:type="spellStart"/>
      <w:r w:rsidRPr="0079572B">
        <w:rPr>
          <w:rFonts w:ascii="Arial" w:hAnsi="Arial" w:cs="Arial"/>
        </w:rPr>
        <w:t>Belfiore</w:t>
      </w:r>
      <w:proofErr w:type="spellEnd"/>
      <w:r w:rsidRPr="0079572B">
        <w:rPr>
          <w:rFonts w:ascii="Arial" w:hAnsi="Arial" w:cs="Arial"/>
        </w:rPr>
        <w:t xml:space="preserve">, Mariana Casal, </w:t>
      </w:r>
      <w:r w:rsidR="0072250F" w:rsidRPr="0079572B">
        <w:rPr>
          <w:rFonts w:ascii="Arial" w:hAnsi="Arial" w:cs="Arial"/>
        </w:rPr>
        <w:t>Sara González</w:t>
      </w:r>
      <w:r w:rsidRPr="0079572B">
        <w:rPr>
          <w:rFonts w:ascii="Arial" w:hAnsi="Arial" w:cs="Arial"/>
        </w:rPr>
        <w:t xml:space="preserve">, Laura </w:t>
      </w:r>
      <w:proofErr w:type="spellStart"/>
      <w:r w:rsidRPr="0079572B">
        <w:rPr>
          <w:rFonts w:ascii="Arial" w:hAnsi="Arial" w:cs="Arial"/>
        </w:rPr>
        <w:t>Damonte</w:t>
      </w:r>
      <w:proofErr w:type="spellEnd"/>
      <w:r w:rsidR="00571746" w:rsidRPr="0079572B">
        <w:rPr>
          <w:rFonts w:ascii="Arial" w:hAnsi="Arial" w:cs="Arial"/>
        </w:rPr>
        <w:t xml:space="preserve">, Cecilia </w:t>
      </w:r>
      <w:proofErr w:type="spellStart"/>
      <w:r w:rsidR="00571746" w:rsidRPr="0079572B">
        <w:rPr>
          <w:rFonts w:ascii="Arial" w:hAnsi="Arial" w:cs="Arial"/>
        </w:rPr>
        <w:t>Chain</w:t>
      </w:r>
      <w:proofErr w:type="spellEnd"/>
      <w:r w:rsidR="00571746" w:rsidRPr="0079572B">
        <w:rPr>
          <w:rFonts w:ascii="Arial" w:hAnsi="Arial" w:cs="Arial"/>
        </w:rPr>
        <w:t>,</w:t>
      </w:r>
      <w:r w:rsidRPr="0079572B">
        <w:rPr>
          <w:rFonts w:ascii="Arial" w:hAnsi="Arial" w:cs="Arial"/>
        </w:rPr>
        <w:t xml:space="preserve"> Lucía </w:t>
      </w:r>
      <w:proofErr w:type="spellStart"/>
      <w:r w:rsidRPr="0079572B">
        <w:rPr>
          <w:rFonts w:ascii="Arial" w:hAnsi="Arial" w:cs="Arial"/>
        </w:rPr>
        <w:t>Policastro</w:t>
      </w:r>
      <w:proofErr w:type="spellEnd"/>
      <w:r w:rsidRPr="0079572B">
        <w:rPr>
          <w:rFonts w:ascii="Arial" w:hAnsi="Arial" w:cs="Arial"/>
        </w:rPr>
        <w:t xml:space="preserve">, </w:t>
      </w:r>
      <w:r w:rsidR="00DC1366" w:rsidRPr="0079572B">
        <w:rPr>
          <w:rFonts w:ascii="Arial" w:hAnsi="Arial" w:cs="Arial"/>
        </w:rPr>
        <w:t xml:space="preserve">Susana Blanco, Daniel </w:t>
      </w:r>
      <w:proofErr w:type="spellStart"/>
      <w:r w:rsidR="00DC1366" w:rsidRPr="0079572B">
        <w:rPr>
          <w:rFonts w:ascii="Arial" w:hAnsi="Arial" w:cs="Arial"/>
        </w:rPr>
        <w:t>Andisco</w:t>
      </w:r>
      <w:proofErr w:type="spellEnd"/>
      <w:r w:rsidR="00DC1366" w:rsidRPr="0079572B">
        <w:rPr>
          <w:rFonts w:ascii="Arial" w:hAnsi="Arial" w:cs="Arial"/>
        </w:rPr>
        <w:t xml:space="preserve">, </w:t>
      </w:r>
      <w:r w:rsidR="00C6121E" w:rsidRPr="0079572B">
        <w:rPr>
          <w:rFonts w:ascii="Arial" w:hAnsi="Arial" w:cs="Arial"/>
        </w:rPr>
        <w:t xml:space="preserve">Judith </w:t>
      </w:r>
      <w:proofErr w:type="spellStart"/>
      <w:r w:rsidR="00C6121E" w:rsidRPr="0079572B">
        <w:rPr>
          <w:rFonts w:ascii="Arial" w:hAnsi="Arial" w:cs="Arial"/>
        </w:rPr>
        <w:t>Ke</w:t>
      </w:r>
      <w:r w:rsidR="00CD35FE">
        <w:rPr>
          <w:rFonts w:ascii="Arial" w:hAnsi="Arial" w:cs="Arial"/>
        </w:rPr>
        <w:t>s</w:t>
      </w:r>
      <w:r w:rsidR="00C6121E" w:rsidRPr="0079572B">
        <w:rPr>
          <w:rFonts w:ascii="Arial" w:hAnsi="Arial" w:cs="Arial"/>
        </w:rPr>
        <w:t>sler</w:t>
      </w:r>
      <w:proofErr w:type="spellEnd"/>
      <w:r w:rsidR="00C6121E" w:rsidRPr="0079572B">
        <w:rPr>
          <w:rFonts w:ascii="Arial" w:hAnsi="Arial" w:cs="Arial"/>
        </w:rPr>
        <w:t xml:space="preserve">, Julieta Robledo, </w:t>
      </w:r>
      <w:r w:rsidRPr="0079572B">
        <w:rPr>
          <w:rFonts w:ascii="Arial" w:hAnsi="Arial" w:cs="Arial"/>
        </w:rPr>
        <w:t xml:space="preserve">Lucas </w:t>
      </w:r>
      <w:proofErr w:type="spellStart"/>
      <w:r w:rsidRPr="0079572B">
        <w:rPr>
          <w:rFonts w:ascii="Arial" w:hAnsi="Arial" w:cs="Arial"/>
        </w:rPr>
        <w:t>Provenzano</w:t>
      </w:r>
      <w:proofErr w:type="spellEnd"/>
      <w:r w:rsidR="00571746" w:rsidRPr="0079572B">
        <w:rPr>
          <w:rFonts w:ascii="Arial" w:hAnsi="Arial" w:cs="Arial"/>
        </w:rPr>
        <w:t xml:space="preserve"> y</w:t>
      </w:r>
      <w:r w:rsidR="00DC1366" w:rsidRPr="0079572B">
        <w:rPr>
          <w:rFonts w:ascii="Arial" w:hAnsi="Arial" w:cs="Arial"/>
        </w:rPr>
        <w:t xml:space="preserve"> </w:t>
      </w:r>
      <w:r w:rsidR="00571746" w:rsidRPr="0079572B">
        <w:rPr>
          <w:rFonts w:ascii="Arial" w:hAnsi="Arial" w:cs="Arial"/>
        </w:rPr>
        <w:t>Mariel Galassi.</w:t>
      </w:r>
    </w:p>
    <w:p w:rsidR="0079572B" w:rsidRPr="00691B09" w:rsidRDefault="0079572B" w:rsidP="0079572B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79572B" w:rsidRPr="0079572B" w:rsidRDefault="0079572B" w:rsidP="0079572B">
      <w:pPr>
        <w:jc w:val="both"/>
        <w:rPr>
          <w:rFonts w:ascii="Arial" w:hAnsi="Arial" w:cs="Arial"/>
          <w:b/>
          <w:u w:val="single"/>
        </w:rPr>
      </w:pPr>
      <w:r w:rsidRPr="0079572B">
        <w:rPr>
          <w:rFonts w:ascii="Arial" w:hAnsi="Arial" w:cs="Arial"/>
          <w:b/>
          <w:u w:val="single"/>
        </w:rPr>
        <w:t>Comité Organizador</w:t>
      </w:r>
    </w:p>
    <w:p w:rsidR="0079572B" w:rsidRPr="0079572B" w:rsidRDefault="0079572B" w:rsidP="0079572B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Mariel Galassi (Coordinadora)</w:t>
      </w:r>
    </w:p>
    <w:p w:rsidR="0079572B" w:rsidRPr="0079572B" w:rsidRDefault="0079572B" w:rsidP="0079572B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Liliana </w:t>
      </w:r>
      <w:proofErr w:type="spellStart"/>
      <w:r w:rsidRPr="0079572B">
        <w:rPr>
          <w:rFonts w:ascii="Arial" w:hAnsi="Arial" w:cs="Arial"/>
        </w:rPr>
        <w:t>Mairal</w:t>
      </w:r>
      <w:proofErr w:type="spellEnd"/>
    </w:p>
    <w:p w:rsidR="0079572B" w:rsidRPr="0079572B" w:rsidRDefault="0079572B" w:rsidP="0079572B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Laura </w:t>
      </w:r>
      <w:proofErr w:type="spellStart"/>
      <w:r w:rsidRPr="0079572B">
        <w:rPr>
          <w:rFonts w:ascii="Arial" w:hAnsi="Arial" w:cs="Arial"/>
        </w:rPr>
        <w:t>Damonte</w:t>
      </w:r>
      <w:proofErr w:type="spellEnd"/>
    </w:p>
    <w:p w:rsidR="00D072CD" w:rsidRPr="0079572B" w:rsidRDefault="00D072CD" w:rsidP="00D072CD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Gustavo Santa Cruz</w:t>
      </w:r>
    </w:p>
    <w:p w:rsidR="0079572B" w:rsidRPr="0079572B" w:rsidRDefault="0079572B" w:rsidP="0079572B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Sara </w:t>
      </w:r>
      <w:proofErr w:type="spellStart"/>
      <w:r w:rsidRPr="0079572B">
        <w:rPr>
          <w:rFonts w:ascii="Arial" w:hAnsi="Arial" w:cs="Arial"/>
        </w:rPr>
        <w:t>Gonzalez</w:t>
      </w:r>
      <w:proofErr w:type="spellEnd"/>
    </w:p>
    <w:p w:rsidR="0079572B" w:rsidRPr="0079572B" w:rsidRDefault="0079572B" w:rsidP="0079572B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Mariana Casal</w:t>
      </w:r>
    </w:p>
    <w:p w:rsidR="0079572B" w:rsidRPr="0079572B" w:rsidRDefault="0079572B" w:rsidP="0079572B">
      <w:pPr>
        <w:spacing w:after="0"/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 xml:space="preserve">Alejandro </w:t>
      </w:r>
      <w:proofErr w:type="spellStart"/>
      <w:r w:rsidRPr="0079572B">
        <w:rPr>
          <w:rFonts w:ascii="Arial" w:hAnsi="Arial" w:cs="Arial"/>
        </w:rPr>
        <w:t>Valda</w:t>
      </w:r>
      <w:proofErr w:type="spellEnd"/>
    </w:p>
    <w:p w:rsidR="0079572B" w:rsidRDefault="0079572B" w:rsidP="00AF584B">
      <w:pPr>
        <w:jc w:val="both"/>
        <w:rPr>
          <w:rFonts w:ascii="Arial" w:hAnsi="Arial" w:cs="Arial"/>
          <w:b/>
          <w:u w:val="single"/>
        </w:rPr>
      </w:pPr>
    </w:p>
    <w:p w:rsidR="00AF584B" w:rsidRPr="0079572B" w:rsidRDefault="0079572B" w:rsidP="00AF584B">
      <w:pPr>
        <w:jc w:val="both"/>
        <w:rPr>
          <w:rFonts w:ascii="Arial" w:hAnsi="Arial" w:cs="Arial"/>
          <w:b/>
          <w:u w:val="single"/>
        </w:rPr>
      </w:pPr>
      <w:r w:rsidRPr="0079572B">
        <w:rPr>
          <w:rFonts w:ascii="Arial" w:hAnsi="Arial" w:cs="Arial"/>
          <w:b/>
          <w:u w:val="single"/>
        </w:rPr>
        <w:t>INSCRIPCIÓN</w:t>
      </w:r>
    </w:p>
    <w:p w:rsidR="00AF584B" w:rsidRPr="000E215F" w:rsidRDefault="0079572B" w:rsidP="00AF584B">
      <w:pPr>
        <w:jc w:val="both"/>
        <w:rPr>
          <w:rFonts w:ascii="Arial" w:hAnsi="Arial" w:cs="Arial"/>
        </w:rPr>
      </w:pPr>
      <w:r w:rsidRPr="000E215F">
        <w:rPr>
          <w:rFonts w:ascii="Arial" w:hAnsi="Arial" w:cs="Arial"/>
        </w:rPr>
        <w:t xml:space="preserve">Fechas: </w:t>
      </w:r>
      <w:r w:rsidRPr="000E215F">
        <w:rPr>
          <w:rFonts w:ascii="Arial" w:hAnsi="Arial" w:cs="Arial"/>
          <w:b/>
        </w:rPr>
        <w:t>del 1 al 2</w:t>
      </w:r>
      <w:r w:rsidR="003F0E9C">
        <w:rPr>
          <w:rFonts w:ascii="Arial" w:hAnsi="Arial" w:cs="Arial"/>
          <w:b/>
        </w:rPr>
        <w:t>9</w:t>
      </w:r>
      <w:r w:rsidR="00AF584B" w:rsidRPr="000E215F">
        <w:rPr>
          <w:rFonts w:ascii="Arial" w:hAnsi="Arial" w:cs="Arial"/>
          <w:b/>
        </w:rPr>
        <w:t xml:space="preserve"> de agosto</w:t>
      </w:r>
      <w:proofErr w:type="gramStart"/>
      <w:r w:rsidRPr="000E215F">
        <w:rPr>
          <w:rFonts w:ascii="Arial" w:hAnsi="Arial" w:cs="Arial"/>
          <w:b/>
        </w:rPr>
        <w:t>!!!</w:t>
      </w:r>
      <w:proofErr w:type="gramEnd"/>
    </w:p>
    <w:p w:rsidR="00AF584B" w:rsidRDefault="00AF584B" w:rsidP="00AF584B">
      <w:pPr>
        <w:jc w:val="both"/>
        <w:rPr>
          <w:rFonts w:ascii="Arial" w:hAnsi="Arial" w:cs="Arial"/>
        </w:rPr>
      </w:pPr>
      <w:r w:rsidRPr="0079572B">
        <w:rPr>
          <w:rFonts w:ascii="Arial" w:hAnsi="Arial" w:cs="Arial"/>
        </w:rPr>
        <w:t>Enviar mail con CV, certificado de materias aproba</w:t>
      </w:r>
      <w:r w:rsidR="000E215F">
        <w:rPr>
          <w:rFonts w:ascii="Arial" w:hAnsi="Arial" w:cs="Arial"/>
        </w:rPr>
        <w:t xml:space="preserve">das y breve carta de motivación a </w:t>
      </w:r>
      <w:r w:rsidRPr="0079572B">
        <w:rPr>
          <w:rFonts w:ascii="Arial" w:hAnsi="Arial" w:cs="Arial"/>
        </w:rPr>
        <w:t xml:space="preserve">Mariel Galassi: </w:t>
      </w:r>
      <w:hyperlink r:id="rId5" w:history="1">
        <w:r w:rsidRPr="0079572B">
          <w:rPr>
            <w:rStyle w:val="Hipervnculo"/>
            <w:rFonts w:ascii="Arial" w:eastAsia="Times New Roman" w:hAnsi="Arial" w:cs="Arial"/>
            <w:i/>
            <w:color w:val="0070C0"/>
            <w:lang w:eastAsia="es-AR"/>
          </w:rPr>
          <w:t>mariel.galassi@</w:t>
        </w:r>
      </w:hyperlink>
      <w:r w:rsidRPr="0079572B">
        <w:rPr>
          <w:rFonts w:ascii="Arial" w:eastAsia="Times New Roman" w:hAnsi="Arial" w:cs="Arial"/>
          <w:i/>
          <w:color w:val="0070C0"/>
          <w:u w:val="single"/>
          <w:lang w:eastAsia="es-AR"/>
        </w:rPr>
        <w:t>gmail.com</w:t>
      </w:r>
      <w:r w:rsidRPr="0079572B">
        <w:rPr>
          <w:rFonts w:ascii="Arial" w:eastAsia="Times New Roman" w:hAnsi="Arial" w:cs="Arial"/>
          <w:lang w:eastAsia="es-AR"/>
        </w:rPr>
        <w:t xml:space="preserve"> poniendo en el asunto Escuela FM.</w:t>
      </w:r>
      <w:r w:rsidR="00691B09">
        <w:rPr>
          <w:rFonts w:ascii="Arial" w:eastAsia="Times New Roman" w:hAnsi="Arial" w:cs="Arial"/>
          <w:lang w:eastAsia="es-AR"/>
        </w:rPr>
        <w:t xml:space="preserve"> </w:t>
      </w:r>
      <w:r w:rsidRPr="0079572B">
        <w:rPr>
          <w:rFonts w:ascii="Arial" w:hAnsi="Arial" w:cs="Arial"/>
        </w:rPr>
        <w:t>Notificaciones: 30 de agosto</w:t>
      </w:r>
    </w:p>
    <w:p w:rsidR="00691B09" w:rsidRPr="0079572B" w:rsidRDefault="00691B09" w:rsidP="00AF58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más información: </w:t>
      </w:r>
      <w:r w:rsidRPr="00691B09">
        <w:rPr>
          <w:rFonts w:ascii="Arial" w:hAnsi="Arial" w:cs="Arial"/>
          <w:b/>
          <w:color w:val="0070C0"/>
        </w:rPr>
        <w:t>http://rafa2017.fisica.org.ar/index.php/escuela-fisica-medica/</w:t>
      </w:r>
    </w:p>
    <w:sectPr w:rsidR="00691B09" w:rsidRPr="0079572B" w:rsidSect="0079572B">
      <w:pgSz w:w="11906" w:h="16838"/>
      <w:pgMar w:top="1134" w:right="964" w:bottom="144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0835"/>
    <w:multiLevelType w:val="hybridMultilevel"/>
    <w:tmpl w:val="D8445326"/>
    <w:lvl w:ilvl="0" w:tplc="7E561E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7A"/>
    <w:rsid w:val="000139CA"/>
    <w:rsid w:val="0001506F"/>
    <w:rsid w:val="00055721"/>
    <w:rsid w:val="000E0B8B"/>
    <w:rsid w:val="000E215F"/>
    <w:rsid w:val="00132C42"/>
    <w:rsid w:val="0017257E"/>
    <w:rsid w:val="001911C6"/>
    <w:rsid w:val="001E7399"/>
    <w:rsid w:val="001F7C35"/>
    <w:rsid w:val="00265DEA"/>
    <w:rsid w:val="00293430"/>
    <w:rsid w:val="002E60F6"/>
    <w:rsid w:val="00380D00"/>
    <w:rsid w:val="003F0E9C"/>
    <w:rsid w:val="00407187"/>
    <w:rsid w:val="00423991"/>
    <w:rsid w:val="004A1E6E"/>
    <w:rsid w:val="005158C1"/>
    <w:rsid w:val="00571746"/>
    <w:rsid w:val="005E66F6"/>
    <w:rsid w:val="0065712D"/>
    <w:rsid w:val="00691B09"/>
    <w:rsid w:val="006D778B"/>
    <w:rsid w:val="007035B0"/>
    <w:rsid w:val="0072250F"/>
    <w:rsid w:val="00765216"/>
    <w:rsid w:val="0079572B"/>
    <w:rsid w:val="007D2015"/>
    <w:rsid w:val="007E26BC"/>
    <w:rsid w:val="00886B5B"/>
    <w:rsid w:val="00904107"/>
    <w:rsid w:val="009E498D"/>
    <w:rsid w:val="00A10B35"/>
    <w:rsid w:val="00A370E5"/>
    <w:rsid w:val="00A73C08"/>
    <w:rsid w:val="00A928BC"/>
    <w:rsid w:val="00AF584B"/>
    <w:rsid w:val="00B27924"/>
    <w:rsid w:val="00B31C5C"/>
    <w:rsid w:val="00BC6F89"/>
    <w:rsid w:val="00C373EA"/>
    <w:rsid w:val="00C4307D"/>
    <w:rsid w:val="00C57161"/>
    <w:rsid w:val="00C6121E"/>
    <w:rsid w:val="00C67ED2"/>
    <w:rsid w:val="00CA7AD2"/>
    <w:rsid w:val="00CD35FE"/>
    <w:rsid w:val="00D072CD"/>
    <w:rsid w:val="00D22B0F"/>
    <w:rsid w:val="00D563A7"/>
    <w:rsid w:val="00DC1366"/>
    <w:rsid w:val="00E62C72"/>
    <w:rsid w:val="00E656CE"/>
    <w:rsid w:val="00ED2F7A"/>
    <w:rsid w:val="00F71C3E"/>
    <w:rsid w:val="00FD4A9E"/>
    <w:rsid w:val="00FF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9FBDB-2ADA-490C-95BB-9A1CA81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6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1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2792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71C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71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71C3E"/>
    <w:rPr>
      <w:rFonts w:ascii="Courier New" w:eastAsia="Times New Roman" w:hAnsi="Courier New" w:cs="Courier New"/>
      <w:sz w:val="20"/>
      <w:szCs w:val="20"/>
      <w:lang w:eastAsia="es-AR"/>
    </w:rPr>
  </w:style>
  <w:style w:type="character" w:styleId="Hipervnculo">
    <w:name w:val="Hyperlink"/>
    <w:basedOn w:val="Fuentedeprrafopredeter"/>
    <w:uiPriority w:val="99"/>
    <w:unhideWhenUsed/>
    <w:rsid w:val="00F71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l.galassi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Galassi</dc:creator>
  <cp:keywords/>
  <dc:description/>
  <cp:lastModifiedBy>Mariel Galassi</cp:lastModifiedBy>
  <cp:revision>3</cp:revision>
  <dcterms:created xsi:type="dcterms:W3CDTF">2017-08-18T11:57:00Z</dcterms:created>
  <dcterms:modified xsi:type="dcterms:W3CDTF">2017-08-18T11:58:00Z</dcterms:modified>
</cp:coreProperties>
</file>